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8E3A" w14:textId="77777777" w:rsidR="0057489D" w:rsidRPr="007C6971" w:rsidRDefault="0057489D" w:rsidP="005748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0B9E2A81" w14:textId="77777777" w:rsidR="0057489D" w:rsidRDefault="0057489D" w:rsidP="00574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4DD14BD6" w14:textId="77777777" w:rsidR="0057489D" w:rsidRDefault="0057489D" w:rsidP="00574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71573AB0" w14:textId="77777777" w:rsidR="0057489D" w:rsidRDefault="0057489D" w:rsidP="005748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57489D" w14:paraId="65C84E08" w14:textId="77777777" w:rsidTr="00482AD0">
        <w:tc>
          <w:tcPr>
            <w:tcW w:w="704" w:type="dxa"/>
          </w:tcPr>
          <w:p w14:paraId="3A736BFF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7902EB6D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000EB3FB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4F1B4F91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57489D" w14:paraId="79070377" w14:textId="77777777" w:rsidTr="00482AD0">
        <w:tc>
          <w:tcPr>
            <w:tcW w:w="704" w:type="dxa"/>
          </w:tcPr>
          <w:p w14:paraId="5066870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8564C78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71C04AE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57489D" w14:paraId="3DEF3530" w14:textId="77777777" w:rsidTr="00482AD0">
        <w:trPr>
          <w:trHeight w:val="461"/>
        </w:trPr>
        <w:tc>
          <w:tcPr>
            <w:tcW w:w="704" w:type="dxa"/>
            <w:vMerge w:val="restart"/>
          </w:tcPr>
          <w:p w14:paraId="1D1CF43A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7AD2229E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6A870786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93890E5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</w:p>
          <w:p w14:paraId="6A1B8CA3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</w:p>
        </w:tc>
      </w:tr>
      <w:tr w:rsidR="0057489D" w14:paraId="3C8C79FE" w14:textId="77777777" w:rsidTr="00482AD0">
        <w:trPr>
          <w:trHeight w:val="1093"/>
        </w:trPr>
        <w:tc>
          <w:tcPr>
            <w:tcW w:w="704" w:type="dxa"/>
            <w:vMerge/>
          </w:tcPr>
          <w:p w14:paraId="1CD84277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7A8268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09E9ABF2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6476266C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23ACF054" w14:textId="5F4ADAEF" w:rsidR="0057489D" w:rsidRPr="0057489D" w:rsidRDefault="0057489D" w:rsidP="00482AD0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1B07D9">
              <w:rPr>
                <w:rFonts w:ascii="Times New Roman" w:hAnsi="Times New Roman" w:cs="Times New Roman"/>
              </w:rPr>
              <w:t>Nekustamā īpašuma</w:t>
            </w:r>
            <w:r w:rsidRPr="001B07D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747284" w:rsidRPr="001B07D9">
              <w:rPr>
                <w:rFonts w:ascii="Times New Roman" w:eastAsia="Calibri" w:hAnsi="Times New Roman" w:cs="Times New Roman"/>
                <w:b/>
                <w:bCs/>
              </w:rPr>
              <w:t>Rīgā, Rankas ielā 5a</w:t>
            </w:r>
            <w:r w:rsidR="00747284">
              <w:rPr>
                <w:rFonts w:ascii="Times New Roman" w:eastAsia="Calibri" w:hAnsi="Times New Roman" w:cs="Times New Roman"/>
                <w:b/>
                <w:bCs/>
              </w:rPr>
              <w:t xml:space="preserve"> (kadastra Nr. 0100 013 0115) </w:t>
            </w:r>
            <w:r w:rsidR="00747284" w:rsidRPr="00747284">
              <w:rPr>
                <w:rFonts w:ascii="Times New Roman" w:eastAsia="Calibri" w:hAnsi="Times New Roman" w:cs="Times New Roman"/>
                <w:b/>
                <w:bCs/>
              </w:rPr>
              <w:t>nedzīvojamā</w:t>
            </w:r>
            <w:r w:rsidR="00747284">
              <w:rPr>
                <w:rFonts w:ascii="Times New Roman" w:eastAsia="Calibri" w:hAnsi="Times New Roman" w:cs="Times New Roman"/>
              </w:rPr>
              <w:t xml:space="preserve"> </w:t>
            </w:r>
            <w:r w:rsidR="00747284" w:rsidRPr="00747284">
              <w:rPr>
                <w:rFonts w:ascii="Times New Roman" w:eastAsia="Calibri" w:hAnsi="Times New Roman" w:cs="Times New Roman"/>
                <w:b/>
                <w:bCs/>
              </w:rPr>
              <w:t xml:space="preserve">telpa </w:t>
            </w:r>
            <w:r w:rsidR="00747284" w:rsidRPr="00747284">
              <w:rPr>
                <w:rFonts w:ascii="Times New Roman" w:eastAsia="Calibri" w:hAnsi="Times New Roman" w:cs="Times New Roman"/>
                <w:b/>
                <w:bCs/>
              </w:rPr>
              <w:t>Nr. 11C</w:t>
            </w:r>
            <w:r w:rsidR="00747284">
              <w:rPr>
                <w:rFonts w:ascii="Times New Roman" w:eastAsia="Calibri" w:hAnsi="Times New Roman" w:cs="Times New Roman"/>
              </w:rPr>
              <w:t xml:space="preserve"> </w:t>
            </w:r>
            <w:r w:rsidR="00747284" w:rsidRPr="002220D1">
              <w:rPr>
                <w:rFonts w:ascii="Times New Roman" w:eastAsia="Calibri" w:hAnsi="Times New Roman" w:cs="Times New Roman"/>
              </w:rPr>
              <w:t>(būves kadastra apzīmējums 0100 013 0115 00</w:t>
            </w:r>
            <w:r w:rsidR="00747284">
              <w:rPr>
                <w:rFonts w:ascii="Times New Roman" w:eastAsia="Calibri" w:hAnsi="Times New Roman" w:cs="Times New Roman"/>
              </w:rPr>
              <w:t>1</w:t>
            </w:r>
            <w:r w:rsidR="00747284" w:rsidRPr="002220D1">
              <w:rPr>
                <w:rFonts w:ascii="Times New Roman" w:eastAsia="Calibri" w:hAnsi="Times New Roman" w:cs="Times New Roman"/>
              </w:rPr>
              <w:t>)</w:t>
            </w:r>
            <w:r w:rsidRPr="00547DEC">
              <w:rPr>
                <w:rFonts w:ascii="Times New Roman" w:eastAsia="Calibri" w:hAnsi="Times New Roman" w:cs="Times New Roman"/>
              </w:rPr>
              <w:t xml:space="preserve"> </w:t>
            </w:r>
            <w:r w:rsidR="00747284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Pr="0057489D">
              <w:rPr>
                <w:rFonts w:ascii="Times New Roman" w:eastAsia="Calibri" w:hAnsi="Times New Roman" w:cs="Times New Roman"/>
                <w:b/>
                <w:bCs/>
              </w:rPr>
              <w:t>. stāvā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47DEC">
              <w:rPr>
                <w:rFonts w:ascii="Times New Roman" w:eastAsia="Calibri" w:hAnsi="Times New Roman" w:cs="Times New Roman"/>
                <w:b/>
                <w:bCs/>
              </w:rPr>
              <w:t xml:space="preserve">ar platību </w:t>
            </w:r>
            <w:r w:rsidR="00747284">
              <w:rPr>
                <w:rFonts w:ascii="Times New Roman" w:eastAsia="Calibri" w:hAnsi="Times New Roman" w:cs="Times New Roman"/>
                <w:b/>
                <w:bCs/>
              </w:rPr>
              <w:t>41,2</w:t>
            </w:r>
            <w:r w:rsidRPr="0057489D">
              <w:rPr>
                <w:rFonts w:ascii="Times New Roman" w:eastAsia="Calibri" w:hAnsi="Times New Roman" w:cs="Times New Roman"/>
                <w:b/>
                <w:bCs/>
              </w:rPr>
              <w:t xml:space="preserve"> m2</w:t>
            </w:r>
            <w:r w:rsidRPr="0057489D">
              <w:rPr>
                <w:rFonts w:ascii="Times New Roman" w:eastAsia="Calibri" w:hAnsi="Times New Roman" w:cs="Times New Roman"/>
              </w:rPr>
              <w:t xml:space="preserve"> </w:t>
            </w:r>
            <w:r w:rsidRPr="00747284">
              <w:rPr>
                <w:rFonts w:ascii="Times New Roman" w:eastAsia="Calibri" w:hAnsi="Times New Roman" w:cs="Times New Roman"/>
              </w:rPr>
              <w:t>(</w:t>
            </w:r>
            <w:r w:rsidR="00747284" w:rsidRPr="00747284">
              <w:rPr>
                <w:rFonts w:ascii="Times New Roman" w:eastAsia="Calibri" w:hAnsi="Times New Roman" w:cs="Times New Roman"/>
              </w:rPr>
              <w:t>četrdesmit viens</w:t>
            </w:r>
            <w:r w:rsidRPr="00747284">
              <w:rPr>
                <w:rFonts w:ascii="Times New Roman" w:eastAsia="Calibri" w:hAnsi="Times New Roman" w:cs="Times New Roman"/>
              </w:rPr>
              <w:t xml:space="preserve"> komats </w:t>
            </w:r>
            <w:r w:rsidR="00747284" w:rsidRPr="00747284">
              <w:rPr>
                <w:rFonts w:ascii="Times New Roman" w:eastAsia="Calibri" w:hAnsi="Times New Roman" w:cs="Times New Roman"/>
              </w:rPr>
              <w:t>divi</w:t>
            </w:r>
            <w:r w:rsidRPr="00747284">
              <w:rPr>
                <w:rFonts w:ascii="Times New Roman" w:eastAsia="Calibri" w:hAnsi="Times New Roman" w:cs="Times New Roman"/>
              </w:rPr>
              <w:t xml:space="preserve"> kvadrātmetri).</w:t>
            </w:r>
          </w:p>
        </w:tc>
      </w:tr>
      <w:tr w:rsidR="00747284" w14:paraId="22DBF8F0" w14:textId="77777777" w:rsidTr="00482AD0">
        <w:trPr>
          <w:trHeight w:val="223"/>
        </w:trPr>
        <w:tc>
          <w:tcPr>
            <w:tcW w:w="704" w:type="dxa"/>
            <w:vMerge/>
          </w:tcPr>
          <w:p w14:paraId="7430D6F1" w14:textId="77777777" w:rsidR="00747284" w:rsidRPr="00223A1F" w:rsidRDefault="00747284" w:rsidP="00747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B2DB4F" w14:textId="77777777" w:rsidR="00747284" w:rsidRPr="00223A1F" w:rsidRDefault="00747284" w:rsidP="00747284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38940DA3" w14:textId="3C4478FE" w:rsidR="00747284" w:rsidRPr="00223A1F" w:rsidRDefault="00747284" w:rsidP="00747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Darbnīcas. Nedzīvojamo ēku palīgēkas.</w:t>
            </w:r>
          </w:p>
        </w:tc>
      </w:tr>
      <w:tr w:rsidR="00747284" w14:paraId="7D0BCFD0" w14:textId="77777777" w:rsidTr="00482AD0">
        <w:trPr>
          <w:trHeight w:val="569"/>
        </w:trPr>
        <w:tc>
          <w:tcPr>
            <w:tcW w:w="704" w:type="dxa"/>
            <w:vMerge/>
          </w:tcPr>
          <w:p w14:paraId="6BE9D70B" w14:textId="77777777" w:rsidR="00747284" w:rsidRPr="00223A1F" w:rsidRDefault="00747284" w:rsidP="00747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EBA242" w14:textId="77777777" w:rsidR="00747284" w:rsidRPr="00223A1F" w:rsidRDefault="00747284" w:rsidP="00747284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5EBC68C2" w14:textId="77777777" w:rsidR="00747284" w:rsidRPr="00223A1F" w:rsidRDefault="00747284" w:rsidP="007472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747284" w14:paraId="13C10DB7" w14:textId="77777777" w:rsidTr="00482AD0">
        <w:trPr>
          <w:trHeight w:val="1176"/>
        </w:trPr>
        <w:tc>
          <w:tcPr>
            <w:tcW w:w="704" w:type="dxa"/>
          </w:tcPr>
          <w:p w14:paraId="493049A3" w14:textId="77777777" w:rsidR="00747284" w:rsidRDefault="00747284" w:rsidP="00747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5C85BB6B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1173E379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25EA4624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7919ADC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</w:p>
          <w:p w14:paraId="17EEC437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DEA20BC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9F6B352" w14:textId="73EC1E4C" w:rsidR="00747284" w:rsidRPr="00B77672" w:rsidRDefault="00747284" w:rsidP="00747284">
            <w:pPr>
              <w:jc w:val="both"/>
              <w:rPr>
                <w:rFonts w:ascii="Times New Roman" w:hAnsi="Times New Roman"/>
                <w:lang w:eastAsia="lv-LV"/>
              </w:rPr>
            </w:pPr>
            <w:r w:rsidRPr="00B77672">
              <w:rPr>
                <w:rFonts w:ascii="Times New Roman" w:hAnsi="Times New Roman" w:cs="Times New Roman"/>
                <w:b/>
                <w:bCs/>
              </w:rPr>
              <w:t>Kopējā nomas maksa par nedzīvojamo telpu Nr. </w:t>
            </w:r>
            <w:r>
              <w:rPr>
                <w:rFonts w:ascii="Times New Roman" w:hAnsi="Times New Roman" w:cs="Times New Roman"/>
                <w:b/>
                <w:bCs/>
              </w:rPr>
              <w:t>11C</w:t>
            </w:r>
            <w:r w:rsidRPr="00B7767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3,61</w:t>
            </w:r>
            <w:r w:rsidRPr="004C33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EUR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trīs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proofErr w:type="spellStart"/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>euro</w:t>
            </w:r>
            <w:proofErr w:type="spellEnd"/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61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s</w:t>
            </w:r>
            <w:r w:rsidRPr="004C33B5">
              <w:rPr>
                <w:rFonts w:ascii="Times New Roman" w:hAnsi="Times New Roman" w:cs="Times New Roman"/>
                <w:u w:val="single"/>
              </w:rPr>
              <w:t>) bez pievienotās vērtības nodokļa/</w:t>
            </w:r>
            <w:r w:rsidRPr="00A250DC">
              <w:rPr>
                <w:rFonts w:ascii="Times New Roman" w:hAnsi="Times New Roman" w:cs="Times New Roman"/>
                <w:u w:val="single"/>
              </w:rPr>
              <w:t xml:space="preserve">m2 un tajā </w:t>
            </w:r>
            <w:r w:rsidRPr="00A250DC">
              <w:rPr>
                <w:rFonts w:ascii="Times New Roman" w:hAnsi="Times New Roman"/>
                <w:u w:val="single"/>
              </w:rPr>
              <w:t>ir ietverti izdevumi</w:t>
            </w:r>
            <w:r w:rsidRPr="00A250DC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A250DC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A250DC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B77672">
              <w:rPr>
                <w:rFonts w:ascii="Times New Roman" w:hAnsi="Times New Roman"/>
                <w:lang w:eastAsia="lv-LV"/>
              </w:rPr>
              <w:t>:</w:t>
            </w:r>
          </w:p>
          <w:p w14:paraId="684A47A0" w14:textId="1ED7DCF1" w:rsidR="00747284" w:rsidRPr="0057489D" w:rsidRDefault="00747284" w:rsidP="00747284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>
              <w:rPr>
                <w:rFonts w:ascii="Times New Roman" w:hAnsi="Times New Roman" w:cs="Times New Roman"/>
                <w:i/>
                <w:iCs/>
              </w:rPr>
              <w:t>3,34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bez pievienotās vērtības nodokļa/ m2 </w:t>
            </w:r>
            <w:r w:rsidRPr="0057489D">
              <w:rPr>
                <w:rFonts w:ascii="Times New Roman" w:eastAsia="Calibri" w:hAnsi="Times New Roman" w:cs="Times New Roman"/>
                <w:lang w:eastAsia="lv-LV"/>
              </w:rPr>
              <w:t>par šādiem apsaimniekošanas pamata un papildu pakalpojumiem</w:t>
            </w:r>
            <w:r w:rsidRPr="0057489D">
              <w:rPr>
                <w:rFonts w:ascii="Times New Roman" w:hAnsi="Times New Roman"/>
                <w:lang w:eastAsia="lv-LV"/>
              </w:rPr>
              <w:t>:</w:t>
            </w:r>
          </w:p>
          <w:p w14:paraId="63034BF1" w14:textId="0E3BBA71" w:rsidR="00747284" w:rsidRPr="00747284" w:rsidRDefault="00747284" w:rsidP="00747284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747284">
              <w:rPr>
                <w:rFonts w:ascii="Times New Roman" w:eastAsia="Calibri" w:hAnsi="Times New Roman" w:cs="Times New Roman"/>
                <w:lang w:eastAsia="lv-LV"/>
              </w:rPr>
              <w:t>-   </w:t>
            </w:r>
            <w:r w:rsidRPr="00747284">
              <w:rPr>
                <w:rFonts w:ascii="Times New Roman" w:eastAsia="Calibri" w:hAnsi="Times New Roman" w:cs="Times New Roman"/>
                <w:lang w:eastAsia="lv-LV"/>
              </w:rPr>
              <w:t>inženiertehnisko komunikāciju apkopi un remontu (atbildības robežās);</w:t>
            </w:r>
          </w:p>
          <w:p w14:paraId="1085594F" w14:textId="77777777" w:rsidR="00747284" w:rsidRPr="00747284" w:rsidRDefault="00747284" w:rsidP="00747284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747284">
              <w:rPr>
                <w:rFonts w:ascii="Times New Roman" w:eastAsia="Calibri" w:hAnsi="Times New Roman" w:cs="Times New Roman"/>
                <w:lang w:eastAsia="lv-LV"/>
              </w:rPr>
              <w:t>-   plānotiem remontdarbiem un būvdarbiem, kas nepieciešami nekustamā īpašuma uzturēšanai;</w:t>
            </w:r>
          </w:p>
          <w:p w14:paraId="66BFEFBB" w14:textId="77777777" w:rsidR="00747284" w:rsidRPr="00747284" w:rsidRDefault="00747284" w:rsidP="00747284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747284">
              <w:rPr>
                <w:rFonts w:ascii="Times New Roman" w:eastAsia="Calibri" w:hAnsi="Times New Roman" w:cs="Times New Roman"/>
                <w:lang w:eastAsia="lv-LV"/>
              </w:rPr>
              <w:t>-    ārējās teritorijas (ēkai piesaistītā zemesgabala) uzkopšanu;</w:t>
            </w:r>
          </w:p>
          <w:p w14:paraId="6C5CD670" w14:textId="77777777" w:rsidR="00747284" w:rsidRPr="00747284" w:rsidRDefault="00747284" w:rsidP="00747284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747284">
              <w:rPr>
                <w:rFonts w:ascii="Times New Roman" w:eastAsia="Calibri" w:hAnsi="Times New Roman" w:cs="Times New Roman"/>
                <w:lang w:eastAsia="lv-LV"/>
              </w:rPr>
              <w:t>-    apsardzes pakalpojumu nodrošināšanu;</w:t>
            </w:r>
          </w:p>
          <w:p w14:paraId="409B6A0B" w14:textId="77777777" w:rsidR="00747284" w:rsidRPr="00747284" w:rsidRDefault="00747284" w:rsidP="00747284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747284">
              <w:rPr>
                <w:rFonts w:ascii="Times New Roman" w:eastAsia="Calibri" w:hAnsi="Times New Roman" w:cs="Times New Roman"/>
                <w:lang w:eastAsia="lv-LV"/>
              </w:rPr>
              <w:t>-    apsardzes signalizācijas sistēmas apkopi un uzturēšanu;</w:t>
            </w:r>
          </w:p>
          <w:p w14:paraId="253FFC71" w14:textId="77777777" w:rsidR="00747284" w:rsidRPr="00747284" w:rsidRDefault="00747284" w:rsidP="00747284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747284">
              <w:rPr>
                <w:rFonts w:ascii="Times New Roman" w:eastAsia="Calibri" w:hAnsi="Times New Roman" w:cs="Times New Roman"/>
                <w:lang w:eastAsia="lv-LV"/>
              </w:rPr>
              <w:t>-    ēkas pārvaldīšanu.</w:t>
            </w:r>
          </w:p>
          <w:p w14:paraId="39EC98A3" w14:textId="547B07C6" w:rsidR="00747284" w:rsidRPr="00286C44" w:rsidRDefault="00747284" w:rsidP="00747284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82D80">
              <w:rPr>
                <w:rFonts w:ascii="Times New Roman" w:hAnsi="Times New Roman"/>
              </w:rPr>
              <w:t>Papildus nomas maks</w:t>
            </w:r>
            <w:r>
              <w:rPr>
                <w:rFonts w:ascii="Times New Roman" w:hAnsi="Times New Roman"/>
              </w:rPr>
              <w:t xml:space="preserve">ā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>
              <w:rPr>
                <w:rFonts w:ascii="Times New Roman" w:hAnsi="Times New Roman"/>
                <w:i/>
                <w:iCs/>
              </w:rPr>
              <w:t>27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bez pievienotās vērtības nodokļa/m2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44A86FD8" w14:textId="77777777" w:rsidR="00747284" w:rsidRPr="001B46B5" w:rsidRDefault="00747284" w:rsidP="00747284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0CD78804" w14:textId="77777777" w:rsidR="00747284" w:rsidRPr="001B46B5" w:rsidRDefault="00747284" w:rsidP="00747284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 un zemei;</w:t>
            </w:r>
          </w:p>
          <w:p w14:paraId="4389AD10" w14:textId="77777777" w:rsidR="00747284" w:rsidRPr="001B46B5" w:rsidRDefault="00747284" w:rsidP="00747284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</w:tr>
      <w:tr w:rsidR="00747284" w14:paraId="3A8CAC09" w14:textId="77777777" w:rsidTr="0057489D">
        <w:trPr>
          <w:trHeight w:val="1590"/>
        </w:trPr>
        <w:tc>
          <w:tcPr>
            <w:tcW w:w="704" w:type="dxa"/>
          </w:tcPr>
          <w:p w14:paraId="7037E338" w14:textId="77777777" w:rsidR="00747284" w:rsidRDefault="00747284" w:rsidP="00747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14CEF6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Papildus izdevumi</w:t>
            </w:r>
          </w:p>
        </w:tc>
        <w:tc>
          <w:tcPr>
            <w:tcW w:w="6946" w:type="dxa"/>
          </w:tcPr>
          <w:p w14:paraId="58547155" w14:textId="60E17597" w:rsidR="00747284" w:rsidRPr="00747284" w:rsidRDefault="00747284" w:rsidP="007472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7284">
              <w:rPr>
                <w:rFonts w:ascii="Times New Roman" w:eastAsia="Calibri" w:hAnsi="Times New Roman" w:cs="Times New Roman"/>
              </w:rPr>
              <w:t>Papildus noteiktajam mēneša maksājumam Nomniekam jāveic maksājumi par nekustamā īpašuma uzturēšanai nepieciešamiem pakalpojumiem: par siltumenerģiju, ūdensapgādes un kanalizācijas (tajā skaitā lietus notekūdeņu – ja attiecās) pakalpojumu nodrošināšanu, atkritumu izvešanu faktisko izmaksu apmērā proporcionāli aizņemtajai telpu platībai un elektroenerģiju  pēc kontrolskaitītāju rādījumiem, saskaņā ar Iznomātāja izrakstītajiem rēķiniem</w:t>
            </w:r>
            <w:r w:rsidRPr="00747284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47284" w14:paraId="3D31A8F7" w14:textId="77777777" w:rsidTr="00482AD0">
        <w:tc>
          <w:tcPr>
            <w:tcW w:w="704" w:type="dxa"/>
          </w:tcPr>
          <w:p w14:paraId="41B0AD29" w14:textId="77777777" w:rsidR="00747284" w:rsidRDefault="00747284" w:rsidP="00747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31EFDA35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5992F4B3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75C261DF" w14:textId="77777777" w:rsidR="00747284" w:rsidRDefault="00747284" w:rsidP="00747284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4505D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4505D5">
              <w:rPr>
                <w:rFonts w:ascii="Times New Roman" w:hAnsi="Times New Roman" w:cs="Times New Roman"/>
                <w:shd w:val="clear" w:color="auto" w:fill="FFFFFF"/>
              </w:rPr>
              <w:t> n</w:t>
            </w:r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747284" w14:paraId="20817E92" w14:textId="77777777" w:rsidTr="00482AD0">
        <w:trPr>
          <w:trHeight w:val="408"/>
        </w:trPr>
        <w:tc>
          <w:tcPr>
            <w:tcW w:w="704" w:type="dxa"/>
            <w:vMerge w:val="restart"/>
          </w:tcPr>
          <w:p w14:paraId="352BD66F" w14:textId="77777777" w:rsidR="00747284" w:rsidRDefault="00747284" w:rsidP="00747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6DCE3DD5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1C270898" w14:textId="77777777" w:rsidR="00747284" w:rsidRPr="00F94C75" w:rsidRDefault="00747284" w:rsidP="00747284">
            <w:pPr>
              <w:jc w:val="both"/>
              <w:rPr>
                <w:rFonts w:ascii="Times New Roman" w:hAnsi="Times New Roman"/>
              </w:rPr>
            </w:pPr>
          </w:p>
        </w:tc>
      </w:tr>
      <w:tr w:rsidR="00747284" w14:paraId="5FC97B7A" w14:textId="77777777" w:rsidTr="00482AD0">
        <w:trPr>
          <w:trHeight w:val="1394"/>
        </w:trPr>
        <w:tc>
          <w:tcPr>
            <w:tcW w:w="704" w:type="dxa"/>
            <w:vMerge/>
          </w:tcPr>
          <w:p w14:paraId="22E1683B" w14:textId="77777777" w:rsidR="00747284" w:rsidRDefault="00747284" w:rsidP="00747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6853F5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0969C482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9A47549" w14:textId="77777777" w:rsidR="00747284" w:rsidRDefault="00747284" w:rsidP="00747284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53444FD" w14:textId="77777777" w:rsidR="00747284" w:rsidRDefault="00747284" w:rsidP="00747284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71478515" w14:textId="77777777" w:rsidR="00747284" w:rsidRDefault="00747284" w:rsidP="00747284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47284" w14:paraId="3DFE7EAC" w14:textId="77777777" w:rsidTr="00482AD0">
        <w:trPr>
          <w:trHeight w:val="210"/>
        </w:trPr>
        <w:tc>
          <w:tcPr>
            <w:tcW w:w="704" w:type="dxa"/>
            <w:vMerge/>
          </w:tcPr>
          <w:p w14:paraId="4F92D31B" w14:textId="77777777" w:rsidR="00747284" w:rsidRDefault="00747284" w:rsidP="00747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B9A034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4243CC39" w14:textId="77777777" w:rsidR="00747284" w:rsidRPr="007D4C83" w:rsidRDefault="00747284" w:rsidP="00747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Nomnieka saimnieciskās darbības nodrošināšanai.</w:t>
            </w:r>
          </w:p>
        </w:tc>
      </w:tr>
      <w:tr w:rsidR="00747284" w14:paraId="749E8CC4" w14:textId="77777777" w:rsidTr="00482AD0">
        <w:trPr>
          <w:trHeight w:val="1097"/>
        </w:trPr>
        <w:tc>
          <w:tcPr>
            <w:tcW w:w="704" w:type="dxa"/>
            <w:vMerge/>
          </w:tcPr>
          <w:p w14:paraId="674E6FC3" w14:textId="77777777" w:rsidR="00747284" w:rsidRDefault="00747284" w:rsidP="00747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7227F87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11834945" w14:textId="77777777" w:rsidR="00747284" w:rsidRDefault="00747284" w:rsidP="00747284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747284" w14:paraId="596FC0E1" w14:textId="77777777" w:rsidTr="00482AD0">
        <w:trPr>
          <w:trHeight w:val="1117"/>
        </w:trPr>
        <w:tc>
          <w:tcPr>
            <w:tcW w:w="704" w:type="dxa"/>
            <w:vMerge w:val="restart"/>
          </w:tcPr>
          <w:p w14:paraId="018B3DF5" w14:textId="77777777" w:rsidR="00747284" w:rsidRDefault="00747284" w:rsidP="00747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55D49221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56F6E9AF" w14:textId="77777777" w:rsidR="00747284" w:rsidRDefault="00747284" w:rsidP="00747284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7284" w14:paraId="6C670F90" w14:textId="77777777" w:rsidTr="00482AD0">
        <w:trPr>
          <w:trHeight w:val="288"/>
        </w:trPr>
        <w:tc>
          <w:tcPr>
            <w:tcW w:w="704" w:type="dxa"/>
            <w:vMerge/>
          </w:tcPr>
          <w:p w14:paraId="2F475D91" w14:textId="77777777" w:rsidR="00747284" w:rsidRDefault="00747284" w:rsidP="00747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DD57BE" w14:textId="77777777" w:rsidR="00747284" w:rsidRPr="006B33D0" w:rsidRDefault="00747284" w:rsidP="00747284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497C0C95" w14:textId="77777777" w:rsidR="00747284" w:rsidRPr="006B33D0" w:rsidRDefault="00747284" w:rsidP="00747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6FB93EF" w14:textId="77777777" w:rsidR="00747284" w:rsidRPr="00A250DC" w:rsidRDefault="00747284" w:rsidP="007472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Nomnieks 10 (desmit) dienu laikā no līguma noslēgšanas dienas un Iznomātāja rēķina saņemšanas iemaksā Iznomātāja kontā drošības naudu vismaz 2 (divu) mēnešu maksājumu apmērā. Nomniekam ir tiesības piedāvāt lielāku drošības naudas apmēru.</w:t>
            </w:r>
          </w:p>
        </w:tc>
      </w:tr>
      <w:tr w:rsidR="00747284" w14:paraId="35CA6616" w14:textId="77777777" w:rsidTr="00482AD0">
        <w:trPr>
          <w:trHeight w:val="1097"/>
        </w:trPr>
        <w:tc>
          <w:tcPr>
            <w:tcW w:w="704" w:type="dxa"/>
            <w:vMerge/>
          </w:tcPr>
          <w:p w14:paraId="48CCFC0D" w14:textId="77777777" w:rsidR="00747284" w:rsidRDefault="00747284" w:rsidP="00747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AEE588F" w14:textId="77777777" w:rsidR="00747284" w:rsidRPr="006B33D0" w:rsidRDefault="00747284" w:rsidP="00747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24C85DFD" w14:textId="77777777" w:rsidR="00747284" w:rsidRPr="00AB04C8" w:rsidRDefault="00747284" w:rsidP="00747284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747284" w14:paraId="08E6572C" w14:textId="77777777" w:rsidTr="00482AD0">
        <w:trPr>
          <w:trHeight w:val="3886"/>
        </w:trPr>
        <w:tc>
          <w:tcPr>
            <w:tcW w:w="704" w:type="dxa"/>
            <w:vMerge/>
          </w:tcPr>
          <w:p w14:paraId="30BB3628" w14:textId="77777777" w:rsidR="00747284" w:rsidRDefault="00747284" w:rsidP="00747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919600B" w14:textId="77777777" w:rsidR="00747284" w:rsidRPr="006B33D0" w:rsidRDefault="00747284" w:rsidP="00747284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7D8652B8" w14:textId="77777777" w:rsidR="00747284" w:rsidRDefault="00747284" w:rsidP="00747284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Lai izpildītu Noziedzīgi iegūtu līdzekļu legalizācijas un terorisma un </w:t>
            </w:r>
            <w:proofErr w:type="spellStart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proliferācijas</w:t>
            </w:r>
            <w:proofErr w:type="spellEnd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25205D0C" w14:textId="77777777" w:rsidR="00747284" w:rsidRDefault="00747284" w:rsidP="00747284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659E671B" w14:textId="77777777" w:rsidR="00747284" w:rsidRPr="00871CD5" w:rsidRDefault="00747284" w:rsidP="007472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747284" w14:paraId="47382153" w14:textId="77777777" w:rsidTr="00482AD0">
        <w:tc>
          <w:tcPr>
            <w:tcW w:w="704" w:type="dxa"/>
          </w:tcPr>
          <w:p w14:paraId="07AAD6BB" w14:textId="77777777" w:rsidR="00747284" w:rsidRDefault="00747284" w:rsidP="00747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3FFC69B3" w14:textId="77777777" w:rsidR="00747284" w:rsidRPr="008322E8" w:rsidRDefault="00747284" w:rsidP="00747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516FC07B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747284" w14:paraId="4637A53C" w14:textId="77777777" w:rsidTr="00482AD0">
        <w:tc>
          <w:tcPr>
            <w:tcW w:w="704" w:type="dxa"/>
          </w:tcPr>
          <w:p w14:paraId="4F63438B" w14:textId="77777777" w:rsidR="00747284" w:rsidRDefault="00747284" w:rsidP="00747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2E2315E5" w14:textId="77777777" w:rsidR="00747284" w:rsidRPr="008322E8" w:rsidRDefault="00747284" w:rsidP="00747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130BC956" w14:textId="797436DB" w:rsidR="00747284" w:rsidRPr="00A250DC" w:rsidRDefault="00747284" w:rsidP="00747284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D23001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. </w:t>
            </w:r>
            <w:r w:rsidR="00D23001">
              <w:rPr>
                <w:rFonts w:ascii="Times New Roman" w:hAnsi="Times New Roman" w:cs="Times New Roman"/>
                <w:b/>
                <w:bCs/>
              </w:rPr>
              <w:t>jūlijs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</w:t>
            </w:r>
            <w:r>
              <w:rPr>
                <w:rFonts w:ascii="Times New Roman" w:hAnsi="Times New Roman" w:cs="Times New Roman"/>
                <w:b/>
                <w:bCs/>
              </w:rPr>
              <w:t>09</w:t>
            </w:r>
            <w:r w:rsidRPr="00A250DC">
              <w:rPr>
                <w:rFonts w:ascii="Times New Roman" w:hAnsi="Times New Roman" w:cs="Times New Roman"/>
                <w:b/>
                <w:bCs/>
              </w:rPr>
              <w:t>:00.</w:t>
            </w:r>
          </w:p>
        </w:tc>
      </w:tr>
      <w:tr w:rsidR="00747284" w14:paraId="49B3F035" w14:textId="77777777" w:rsidTr="00482AD0">
        <w:trPr>
          <w:trHeight w:val="2909"/>
        </w:trPr>
        <w:tc>
          <w:tcPr>
            <w:tcW w:w="704" w:type="dxa"/>
          </w:tcPr>
          <w:p w14:paraId="5FCAC317" w14:textId="77777777" w:rsidR="00747284" w:rsidRDefault="00747284" w:rsidP="00747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00AB3076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426ECFF2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302C4FC8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2EFD7AEF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4D61DD0B" w14:textId="77777777" w:rsidR="00747284" w:rsidRPr="008322E8" w:rsidRDefault="00747284" w:rsidP="00747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E69CE01" w14:textId="77777777" w:rsidR="00747284" w:rsidRDefault="00747284" w:rsidP="0074728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14:paraId="7C10E27D" w14:textId="77777777" w:rsidR="00747284" w:rsidRPr="004505D5" w:rsidRDefault="00747284" w:rsidP="0074728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Pieteikumu jāiesniedz slēgtā aploksnē ar norādi, ka pieteikums iesniegts rakstiskai izsolei, nomas objektu, atrašanās vietu, kadastra numuru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2ECDC55B" w14:textId="77777777" w:rsidR="00747284" w:rsidRDefault="00747284" w:rsidP="0074728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2718F5EC" w14:textId="702C90B9" w:rsidR="00747284" w:rsidRPr="00F238F0" w:rsidRDefault="00747284" w:rsidP="0074728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pieteikumu atvēršana</w:t>
            </w:r>
            <w:r w:rsidR="00D2300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- 2025. gada </w:t>
            </w:r>
            <w:r w:rsidR="00D23001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 </w:t>
            </w:r>
            <w:r w:rsidR="00D23001">
              <w:rPr>
                <w:rFonts w:ascii="Times New Roman" w:eastAsia="Times New Roman" w:hAnsi="Times New Roman" w:cs="Times New Roman"/>
                <w:lang w:eastAsia="ar-SA"/>
              </w:rPr>
              <w:t>jūlijā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plkst. 09:00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039F2B9D" w14:textId="529B0662" w:rsidR="00747284" w:rsidRDefault="00747284" w:rsidP="00747284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Nomas tiesību pretendents drīkst piedalīties rakstiskā izsolē, ja pieteikums iesniegts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līdz </w:t>
            </w:r>
            <w:r>
              <w:rPr>
                <w:rFonts w:ascii="Times New Roman" w:hAnsi="Times New Roman" w:cs="Times New Roman"/>
              </w:rPr>
              <w:t xml:space="preserve">2028. gada </w:t>
            </w:r>
            <w:r w:rsidR="00D2300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 </w:t>
            </w:r>
            <w:r w:rsidR="00D23001">
              <w:rPr>
                <w:rFonts w:ascii="Times New Roman" w:hAnsi="Times New Roman" w:cs="Times New Roman"/>
              </w:rPr>
              <w:t>jūlijam</w:t>
            </w:r>
            <w:r w:rsidRPr="005C47AD">
              <w:rPr>
                <w:rFonts w:ascii="Times New Roman" w:hAnsi="Times New Roman" w:cs="Times New Roman"/>
              </w:rPr>
              <w:t xml:space="preserve"> plkst. 0</w:t>
            </w:r>
            <w:r>
              <w:rPr>
                <w:rFonts w:ascii="Times New Roman" w:hAnsi="Times New Roman" w:cs="Times New Roman"/>
              </w:rPr>
              <w:t>9</w:t>
            </w:r>
            <w:r w:rsidRPr="005C47AD">
              <w:rPr>
                <w:rFonts w:ascii="Times New Roman" w:hAnsi="Times New Roman" w:cs="Times New Roman"/>
              </w:rPr>
              <w:t>:00.</w:t>
            </w:r>
          </w:p>
          <w:p w14:paraId="0C58E773" w14:textId="77777777" w:rsidR="00747284" w:rsidRPr="008322E8" w:rsidRDefault="00747284" w:rsidP="00747284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747284" w14:paraId="09A285B7" w14:textId="77777777" w:rsidTr="00482AD0">
        <w:trPr>
          <w:trHeight w:val="267"/>
        </w:trPr>
        <w:tc>
          <w:tcPr>
            <w:tcW w:w="704" w:type="dxa"/>
          </w:tcPr>
          <w:p w14:paraId="1712FB65" w14:textId="77777777" w:rsidR="00747284" w:rsidRDefault="00747284" w:rsidP="00747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4E4318DF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7F1E1247" w14:textId="77777777" w:rsidR="00747284" w:rsidRPr="005F33EF" w:rsidRDefault="00747284" w:rsidP="0074728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3FB023E1" w14:textId="77777777" w:rsidR="00747284" w:rsidRPr="005F33EF" w:rsidRDefault="00747284" w:rsidP="0074728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635D52C4" w14:textId="77777777" w:rsidR="00747284" w:rsidRPr="005F33EF" w:rsidRDefault="00747284" w:rsidP="0074728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0E3D15DA" w14:textId="77777777" w:rsidR="00747284" w:rsidRDefault="00747284" w:rsidP="0074728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587C0E35" w14:textId="77777777" w:rsidR="00747284" w:rsidRPr="005F33EF" w:rsidRDefault="00747284" w:rsidP="0074728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2A39E212" w14:textId="77777777" w:rsidR="00747284" w:rsidRPr="0057171E" w:rsidRDefault="00747284" w:rsidP="00747284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747284" w14:paraId="39C05E02" w14:textId="77777777" w:rsidTr="00482AD0">
        <w:tc>
          <w:tcPr>
            <w:tcW w:w="704" w:type="dxa"/>
          </w:tcPr>
          <w:p w14:paraId="3AF0614C" w14:textId="77777777" w:rsidR="00747284" w:rsidRDefault="00747284" w:rsidP="00747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835" w:type="dxa"/>
          </w:tcPr>
          <w:p w14:paraId="32D173B5" w14:textId="77777777" w:rsidR="00747284" w:rsidRPr="008322E8" w:rsidRDefault="00747284" w:rsidP="00747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2850AB17" w14:textId="77777777" w:rsidR="00747284" w:rsidRPr="008322E8" w:rsidRDefault="00747284" w:rsidP="00747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747284" w14:paraId="7806841D" w14:textId="77777777" w:rsidTr="00482AD0">
        <w:tc>
          <w:tcPr>
            <w:tcW w:w="704" w:type="dxa"/>
          </w:tcPr>
          <w:p w14:paraId="23E34599" w14:textId="77777777" w:rsidR="00747284" w:rsidRDefault="00747284" w:rsidP="00747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0F1D460" w14:textId="77777777" w:rsidR="00747284" w:rsidRDefault="00747284" w:rsidP="00747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86D3FE4" w14:textId="77777777" w:rsidR="00747284" w:rsidRPr="008322E8" w:rsidRDefault="00747284" w:rsidP="00747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5238DF93" w14:textId="19A5B46B" w:rsidR="00747284" w:rsidRPr="00B77672" w:rsidRDefault="00747284" w:rsidP="007472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Rīgā, </w:t>
            </w:r>
            <w:r w:rsidR="00D23001">
              <w:rPr>
                <w:rFonts w:ascii="Times New Roman" w:hAnsi="Times New Roman" w:cs="Times New Roman"/>
              </w:rPr>
              <w:t>Rankas ielā 5a</w:t>
            </w:r>
            <w:r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6AE5EAC2" w14:textId="77777777" w:rsidR="00747284" w:rsidRPr="004505D5" w:rsidRDefault="00747284" w:rsidP="00747284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4505D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116C04F2" w14:textId="77777777" w:rsidR="00747284" w:rsidRPr="008322E8" w:rsidRDefault="00747284" w:rsidP="00747284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2D074253" w14:textId="77777777" w:rsidR="0057489D" w:rsidRPr="008322E8" w:rsidRDefault="0057489D" w:rsidP="0057489D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0A883250" w14:textId="77777777" w:rsidR="0057489D" w:rsidRDefault="0057489D" w:rsidP="0057489D"/>
    <w:p w14:paraId="25FED778" w14:textId="77777777" w:rsidR="0057489D" w:rsidRDefault="0057489D" w:rsidP="0057489D"/>
    <w:p w14:paraId="3C9CD71C" w14:textId="77777777" w:rsidR="0057489D" w:rsidRDefault="0057489D" w:rsidP="0057489D"/>
    <w:p w14:paraId="67F50FB5" w14:textId="77777777" w:rsidR="0057489D" w:rsidRDefault="0057489D" w:rsidP="0057489D"/>
    <w:p w14:paraId="3F6877FB" w14:textId="77777777" w:rsidR="0057489D" w:rsidRDefault="0057489D" w:rsidP="0057489D"/>
    <w:p w14:paraId="25CFC13C" w14:textId="77777777" w:rsidR="0057489D" w:rsidRDefault="0057489D" w:rsidP="0057489D"/>
    <w:p w14:paraId="43078B00" w14:textId="77777777" w:rsidR="007B256A" w:rsidRDefault="007B256A"/>
    <w:sectPr w:rsidR="007B256A" w:rsidSect="0057489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9D"/>
    <w:rsid w:val="00144389"/>
    <w:rsid w:val="00361C73"/>
    <w:rsid w:val="00437AE5"/>
    <w:rsid w:val="0057489D"/>
    <w:rsid w:val="00747284"/>
    <w:rsid w:val="007B256A"/>
    <w:rsid w:val="00A84393"/>
    <w:rsid w:val="00AA0EE3"/>
    <w:rsid w:val="00AA5E2D"/>
    <w:rsid w:val="00CD60C0"/>
    <w:rsid w:val="00D2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A66F9"/>
  <w15:chartTrackingRefBased/>
  <w15:docId w15:val="{AA186F45-4C7C-427B-B638-1A0A379F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89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8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8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8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8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8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8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8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89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748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8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4738</Words>
  <Characters>2702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3</cp:revision>
  <dcterms:created xsi:type="dcterms:W3CDTF">2025-01-20T12:29:00Z</dcterms:created>
  <dcterms:modified xsi:type="dcterms:W3CDTF">2025-07-01T09:18:00Z</dcterms:modified>
</cp:coreProperties>
</file>